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5F" w:rsidRPr="00B7768F" w:rsidRDefault="00394A8C" w:rsidP="00B15634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sz w:val="28"/>
          <w:szCs w:val="28"/>
        </w:rPr>
      </w:pPr>
      <w:r w:rsidRPr="00B7768F">
        <w:rPr>
          <w:sz w:val="28"/>
          <w:szCs w:val="28"/>
        </w:rPr>
        <w:t>ПОЯСНИТЕЛЬНАЯ ЗАПИСКА</w:t>
      </w:r>
    </w:p>
    <w:p w:rsidR="00772BE7" w:rsidRPr="0068339F" w:rsidRDefault="00394A8C" w:rsidP="0022625F">
      <w:pPr>
        <w:widowControl w:val="0"/>
        <w:spacing w:line="240" w:lineRule="exact"/>
        <w:jc w:val="both"/>
        <w:rPr>
          <w:sz w:val="28"/>
          <w:szCs w:val="28"/>
        </w:rPr>
      </w:pPr>
      <w:r w:rsidRPr="00BE0D98">
        <w:rPr>
          <w:sz w:val="28"/>
          <w:szCs w:val="28"/>
        </w:rPr>
        <w:t xml:space="preserve">к проекту решения Ставропольской городской </w:t>
      </w:r>
      <w:r w:rsidRPr="00102140">
        <w:rPr>
          <w:sz w:val="28"/>
          <w:szCs w:val="28"/>
        </w:rPr>
        <w:t xml:space="preserve">Думы </w:t>
      </w:r>
      <w:r w:rsidR="005C68CC">
        <w:rPr>
          <w:sz w:val="28"/>
          <w:szCs w:val="28"/>
        </w:rPr>
        <w:t>«</w:t>
      </w:r>
      <w:r w:rsidR="0022625F" w:rsidRPr="0022625F">
        <w:rPr>
          <w:sz w:val="28"/>
          <w:szCs w:val="28"/>
        </w:rPr>
        <w:t>О внесении изменений в Положение о наружной рекламе в городе Ставрополе, утвержденное решением Ставропольской городской Думы «О некоторых вопросах распространения наружной рекламы на территории города Ставрополя</w:t>
      </w:r>
      <w:r w:rsidR="00772BE7">
        <w:rPr>
          <w:iCs/>
          <w:sz w:val="28"/>
          <w:szCs w:val="28"/>
        </w:rPr>
        <w:t>»</w:t>
      </w:r>
    </w:p>
    <w:p w:rsidR="00A0675F" w:rsidRDefault="00A0675F" w:rsidP="00772BE7">
      <w:pPr>
        <w:tabs>
          <w:tab w:val="left" w:pos="567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E5F34" w:rsidRPr="009E5F34" w:rsidRDefault="00133EC4" w:rsidP="009E5F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решения Ставропольской городской Думы «</w:t>
      </w:r>
      <w:r w:rsidR="0022625F" w:rsidRPr="0022625F">
        <w:rPr>
          <w:sz w:val="28"/>
          <w:szCs w:val="28"/>
        </w:rPr>
        <w:t>О внесении изменений в Положение о наружной рекламе в городе Ставрополе, утвержденное решением Ставропольской городской Думы «О некоторых вопросах распространения наружной рекламы на территории города Ставрополя</w:t>
      </w:r>
      <w:r>
        <w:rPr>
          <w:iCs/>
          <w:sz w:val="28"/>
          <w:szCs w:val="28"/>
        </w:rPr>
        <w:t xml:space="preserve">» </w:t>
      </w:r>
      <w:r>
        <w:rPr>
          <w:sz w:val="28"/>
          <w:szCs w:val="28"/>
        </w:rPr>
        <w:t>(далее</w:t>
      </w:r>
      <w:r w:rsidR="002C3E79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 xml:space="preserve"> </w:t>
      </w:r>
      <w:r w:rsidR="0022625F">
        <w:rPr>
          <w:sz w:val="28"/>
          <w:szCs w:val="28"/>
        </w:rPr>
        <w:t>–</w:t>
      </w:r>
      <w:r>
        <w:rPr>
          <w:sz w:val="28"/>
          <w:szCs w:val="28"/>
        </w:rPr>
        <w:t xml:space="preserve"> проект решения</w:t>
      </w:r>
      <w:r w:rsidR="002C3E79">
        <w:rPr>
          <w:sz w:val="28"/>
          <w:szCs w:val="28"/>
        </w:rPr>
        <w:t>, Положение</w:t>
      </w:r>
      <w:r>
        <w:rPr>
          <w:sz w:val="28"/>
          <w:szCs w:val="28"/>
        </w:rPr>
        <w:t xml:space="preserve">) </w:t>
      </w:r>
      <w:r w:rsidR="00A232B2">
        <w:rPr>
          <w:sz w:val="28"/>
          <w:szCs w:val="28"/>
        </w:rPr>
        <w:t>разработан в соответствии с Уставом муниципального образования города Ставрополя Ставропольского края</w:t>
      </w:r>
      <w:r w:rsidR="00A47C96">
        <w:rPr>
          <w:sz w:val="28"/>
          <w:szCs w:val="28"/>
        </w:rPr>
        <w:t xml:space="preserve"> в целях приведения</w:t>
      </w:r>
      <w:r w:rsidR="00645A45">
        <w:rPr>
          <w:sz w:val="28"/>
          <w:szCs w:val="28"/>
        </w:rPr>
        <w:t xml:space="preserve"> Положения в соответствие с </w:t>
      </w:r>
      <w:r w:rsidR="00BB59ED">
        <w:rPr>
          <w:sz w:val="28"/>
          <w:szCs w:val="28"/>
        </w:rPr>
        <w:t xml:space="preserve">Правилами благоустройства </w:t>
      </w:r>
      <w:r w:rsidR="009E5F34" w:rsidRPr="009E5F34">
        <w:rPr>
          <w:sz w:val="28"/>
          <w:szCs w:val="28"/>
        </w:rPr>
        <w:t>территории муниципального образования города</w:t>
      </w:r>
      <w:proofErr w:type="gramEnd"/>
      <w:r w:rsidR="009E5F34" w:rsidRPr="009E5F34">
        <w:rPr>
          <w:sz w:val="28"/>
          <w:szCs w:val="28"/>
        </w:rPr>
        <w:t xml:space="preserve"> Ставрополя Ставропольского края</w:t>
      </w:r>
      <w:r w:rsidR="009E5F34">
        <w:rPr>
          <w:sz w:val="28"/>
          <w:szCs w:val="28"/>
        </w:rPr>
        <w:t>, утвержденными р</w:t>
      </w:r>
      <w:r w:rsidR="009E5F34" w:rsidRPr="009E5F34">
        <w:rPr>
          <w:sz w:val="28"/>
          <w:szCs w:val="28"/>
        </w:rPr>
        <w:t>ешение</w:t>
      </w:r>
      <w:r w:rsidR="009E5F34">
        <w:rPr>
          <w:sz w:val="28"/>
          <w:szCs w:val="28"/>
        </w:rPr>
        <w:t>м</w:t>
      </w:r>
      <w:r w:rsidR="009E5F34" w:rsidRPr="009E5F34">
        <w:rPr>
          <w:sz w:val="28"/>
          <w:szCs w:val="28"/>
        </w:rPr>
        <w:t xml:space="preserve"> Ставропольской городской Думы от 23</w:t>
      </w:r>
      <w:r w:rsidR="009E5F34">
        <w:rPr>
          <w:sz w:val="28"/>
          <w:szCs w:val="28"/>
        </w:rPr>
        <w:t xml:space="preserve"> августа </w:t>
      </w:r>
      <w:r w:rsidR="009E5F34" w:rsidRPr="009E5F34">
        <w:rPr>
          <w:sz w:val="28"/>
          <w:szCs w:val="28"/>
        </w:rPr>
        <w:t>2017</w:t>
      </w:r>
      <w:r w:rsidR="009E5F34">
        <w:rPr>
          <w:sz w:val="28"/>
          <w:szCs w:val="28"/>
        </w:rPr>
        <w:t xml:space="preserve"> г. №</w:t>
      </w:r>
      <w:r w:rsidR="009E5F34" w:rsidRPr="009E5F34">
        <w:rPr>
          <w:sz w:val="28"/>
          <w:szCs w:val="28"/>
        </w:rPr>
        <w:t xml:space="preserve"> 127</w:t>
      </w:r>
      <w:r w:rsidR="009E5F34">
        <w:rPr>
          <w:sz w:val="28"/>
          <w:szCs w:val="28"/>
        </w:rPr>
        <w:t xml:space="preserve"> (далее – Правила благоустройства).</w:t>
      </w:r>
    </w:p>
    <w:p w:rsidR="006D2526" w:rsidRDefault="00176FF3" w:rsidP="002262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разработки проекта решения обусловлена тем, что ч</w:t>
      </w:r>
      <w:r w:rsidR="007F0A2E">
        <w:rPr>
          <w:sz w:val="28"/>
          <w:szCs w:val="28"/>
        </w:rPr>
        <w:t>астью</w:t>
      </w:r>
      <w:r w:rsidR="007F0A2E" w:rsidRPr="007F0A2E">
        <w:t xml:space="preserve"> </w:t>
      </w:r>
      <w:r w:rsidR="007F0A2E" w:rsidRPr="007F0A2E">
        <w:rPr>
          <w:sz w:val="28"/>
          <w:szCs w:val="28"/>
        </w:rPr>
        <w:t>4</w:t>
      </w:r>
      <w:r w:rsidR="007F0A2E">
        <w:rPr>
          <w:sz w:val="28"/>
          <w:szCs w:val="28"/>
        </w:rPr>
        <w:t xml:space="preserve"> статьи 37 Правил благоустройства</w:t>
      </w:r>
      <w:r w:rsidR="007F0A2E" w:rsidRPr="007F0A2E">
        <w:rPr>
          <w:sz w:val="28"/>
          <w:szCs w:val="28"/>
        </w:rPr>
        <w:t xml:space="preserve"> </w:t>
      </w:r>
      <w:r w:rsidR="007F0A2E">
        <w:rPr>
          <w:sz w:val="28"/>
          <w:szCs w:val="28"/>
        </w:rPr>
        <w:t xml:space="preserve">запрещается </w:t>
      </w:r>
      <w:r w:rsidR="007F0A2E" w:rsidRPr="007F0A2E">
        <w:rPr>
          <w:sz w:val="28"/>
          <w:szCs w:val="28"/>
        </w:rPr>
        <w:t>размещение элементов информационного характера на огражд</w:t>
      </w:r>
      <w:r w:rsidR="00026A95">
        <w:rPr>
          <w:sz w:val="28"/>
          <w:szCs w:val="28"/>
        </w:rPr>
        <w:t>ениях и ограждающих устройствах</w:t>
      </w:r>
      <w:r w:rsidR="006D2526">
        <w:rPr>
          <w:sz w:val="28"/>
          <w:szCs w:val="28"/>
        </w:rPr>
        <w:t>.</w:t>
      </w:r>
      <w:r w:rsidR="00026A95">
        <w:rPr>
          <w:sz w:val="28"/>
          <w:szCs w:val="28"/>
        </w:rPr>
        <w:t xml:space="preserve"> </w:t>
      </w:r>
      <w:r w:rsidR="006D2526">
        <w:rPr>
          <w:sz w:val="28"/>
          <w:szCs w:val="28"/>
        </w:rPr>
        <w:t>В</w:t>
      </w:r>
      <w:r w:rsidR="00026A95">
        <w:rPr>
          <w:sz w:val="28"/>
          <w:szCs w:val="28"/>
        </w:rPr>
        <w:t xml:space="preserve"> </w:t>
      </w:r>
      <w:r w:rsidR="00300D38">
        <w:rPr>
          <w:sz w:val="28"/>
          <w:szCs w:val="28"/>
        </w:rPr>
        <w:t xml:space="preserve">этой </w:t>
      </w:r>
      <w:r w:rsidR="00026A95">
        <w:rPr>
          <w:sz w:val="28"/>
          <w:szCs w:val="28"/>
        </w:rPr>
        <w:t>связи</w:t>
      </w:r>
      <w:r w:rsidR="00300D38">
        <w:rPr>
          <w:sz w:val="28"/>
          <w:szCs w:val="28"/>
        </w:rPr>
        <w:t>,</w:t>
      </w:r>
      <w:r w:rsidR="00026A95">
        <w:rPr>
          <w:sz w:val="28"/>
          <w:szCs w:val="28"/>
        </w:rPr>
        <w:t xml:space="preserve"> </w:t>
      </w:r>
      <w:r w:rsidR="007C4E1F">
        <w:rPr>
          <w:sz w:val="28"/>
          <w:szCs w:val="28"/>
        </w:rPr>
        <w:t xml:space="preserve">проектом решения предлагается </w:t>
      </w:r>
      <w:r w:rsidR="007C4E1F" w:rsidRPr="00026A95">
        <w:rPr>
          <w:sz w:val="28"/>
          <w:szCs w:val="28"/>
        </w:rPr>
        <w:t>признать утратившим</w:t>
      </w:r>
      <w:r w:rsidR="006D2526">
        <w:rPr>
          <w:sz w:val="28"/>
          <w:szCs w:val="28"/>
        </w:rPr>
        <w:t>и</w:t>
      </w:r>
      <w:r w:rsidR="007C4E1F" w:rsidRPr="00026A95">
        <w:rPr>
          <w:sz w:val="28"/>
          <w:szCs w:val="28"/>
        </w:rPr>
        <w:t xml:space="preserve"> силу</w:t>
      </w:r>
      <w:r w:rsidR="006D2526">
        <w:rPr>
          <w:sz w:val="28"/>
          <w:szCs w:val="28"/>
        </w:rPr>
        <w:t>:</w:t>
      </w:r>
    </w:p>
    <w:p w:rsidR="00645A45" w:rsidRDefault="00026A95" w:rsidP="002262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6A95">
        <w:rPr>
          <w:sz w:val="28"/>
          <w:szCs w:val="28"/>
        </w:rPr>
        <w:t xml:space="preserve">подпункт 13 </w:t>
      </w:r>
      <w:r w:rsidR="00D71843">
        <w:rPr>
          <w:sz w:val="28"/>
          <w:szCs w:val="28"/>
        </w:rPr>
        <w:t>(</w:t>
      </w:r>
      <w:r w:rsidR="00D71843" w:rsidRPr="000D116C">
        <w:rPr>
          <w:sz w:val="28"/>
          <w:szCs w:val="28"/>
        </w:rPr>
        <w:t>рекламная конструкция на строительном ограждении</w:t>
      </w:r>
      <w:r w:rsidR="00D71843">
        <w:rPr>
          <w:sz w:val="28"/>
          <w:szCs w:val="28"/>
        </w:rPr>
        <w:t xml:space="preserve">) </w:t>
      </w:r>
      <w:r>
        <w:rPr>
          <w:sz w:val="28"/>
          <w:szCs w:val="28"/>
        </w:rPr>
        <w:t>пункта</w:t>
      </w:r>
      <w:r w:rsidRPr="00026A95">
        <w:rPr>
          <w:sz w:val="28"/>
          <w:szCs w:val="28"/>
        </w:rPr>
        <w:t xml:space="preserve"> 3.3 раздела 3 «Типы и виды рекламных конструкций»</w:t>
      </w:r>
      <w:r w:rsidR="006D2526">
        <w:rPr>
          <w:sz w:val="28"/>
          <w:szCs w:val="28"/>
        </w:rPr>
        <w:t>;</w:t>
      </w:r>
    </w:p>
    <w:p w:rsidR="000D116C" w:rsidRDefault="006D2526" w:rsidP="002262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2526">
        <w:rPr>
          <w:sz w:val="28"/>
          <w:szCs w:val="28"/>
        </w:rPr>
        <w:t>пункт 4.12</w:t>
      </w:r>
      <w:r>
        <w:rPr>
          <w:sz w:val="28"/>
          <w:szCs w:val="28"/>
        </w:rPr>
        <w:t xml:space="preserve"> раздела</w:t>
      </w:r>
      <w:r w:rsidRPr="006D2526">
        <w:rPr>
          <w:sz w:val="28"/>
          <w:szCs w:val="28"/>
        </w:rPr>
        <w:t xml:space="preserve"> 4 «Общие требования к размещению, установке и эксплуатации рекламных конструкций»</w:t>
      </w:r>
      <w:r w:rsidR="00603734">
        <w:rPr>
          <w:sz w:val="28"/>
          <w:szCs w:val="28"/>
        </w:rPr>
        <w:t>, предусматривающий возможность</w:t>
      </w:r>
      <w:r w:rsidR="00946E60" w:rsidRPr="00946E60">
        <w:t xml:space="preserve"> </w:t>
      </w:r>
      <w:r w:rsidR="00946E60" w:rsidRPr="00946E60">
        <w:rPr>
          <w:sz w:val="28"/>
          <w:szCs w:val="28"/>
        </w:rPr>
        <w:t>распространения рекламы</w:t>
      </w:r>
      <w:r w:rsidR="00946E60">
        <w:rPr>
          <w:sz w:val="28"/>
          <w:szCs w:val="28"/>
        </w:rPr>
        <w:t xml:space="preserve"> на </w:t>
      </w:r>
      <w:r w:rsidR="00804F88" w:rsidRPr="00804F88">
        <w:rPr>
          <w:sz w:val="28"/>
          <w:szCs w:val="28"/>
        </w:rPr>
        <w:t>период проведения строительных работ</w:t>
      </w:r>
      <w:r w:rsidR="005462A2">
        <w:rPr>
          <w:sz w:val="28"/>
          <w:szCs w:val="28"/>
        </w:rPr>
        <w:t xml:space="preserve"> </w:t>
      </w:r>
      <w:r w:rsidR="00804F88">
        <w:rPr>
          <w:sz w:val="28"/>
          <w:szCs w:val="28"/>
        </w:rPr>
        <w:t xml:space="preserve">на </w:t>
      </w:r>
      <w:r w:rsidR="00804F88" w:rsidRPr="00804F88">
        <w:rPr>
          <w:sz w:val="28"/>
          <w:szCs w:val="28"/>
        </w:rPr>
        <w:t>навесны</w:t>
      </w:r>
      <w:r w:rsidR="00804F88">
        <w:rPr>
          <w:sz w:val="28"/>
          <w:szCs w:val="28"/>
        </w:rPr>
        <w:t>х</w:t>
      </w:r>
      <w:r w:rsidR="00804F88" w:rsidRPr="00804F88">
        <w:rPr>
          <w:sz w:val="28"/>
          <w:szCs w:val="28"/>
        </w:rPr>
        <w:t xml:space="preserve"> декоративно-сетчаты</w:t>
      </w:r>
      <w:r w:rsidR="00804F88">
        <w:rPr>
          <w:sz w:val="28"/>
          <w:szCs w:val="28"/>
        </w:rPr>
        <w:t>х</w:t>
      </w:r>
      <w:r w:rsidR="00804F88" w:rsidRPr="00804F88">
        <w:rPr>
          <w:sz w:val="28"/>
          <w:szCs w:val="28"/>
        </w:rPr>
        <w:t xml:space="preserve"> ограждени</w:t>
      </w:r>
      <w:r w:rsidR="00804F88">
        <w:rPr>
          <w:sz w:val="28"/>
          <w:szCs w:val="28"/>
        </w:rPr>
        <w:t>ях</w:t>
      </w:r>
      <w:r w:rsidR="00804F88" w:rsidRPr="00804F88">
        <w:rPr>
          <w:sz w:val="28"/>
          <w:szCs w:val="28"/>
        </w:rPr>
        <w:t xml:space="preserve"> (строительной сетк</w:t>
      </w:r>
      <w:r w:rsidR="00804F88">
        <w:rPr>
          <w:sz w:val="28"/>
          <w:szCs w:val="28"/>
        </w:rPr>
        <w:t>е</w:t>
      </w:r>
      <w:r w:rsidR="00804F88" w:rsidRPr="00804F88">
        <w:rPr>
          <w:sz w:val="28"/>
          <w:szCs w:val="28"/>
        </w:rPr>
        <w:t>)</w:t>
      </w:r>
      <w:r w:rsidR="005462A2">
        <w:rPr>
          <w:sz w:val="28"/>
          <w:szCs w:val="28"/>
        </w:rPr>
        <w:t xml:space="preserve">, </w:t>
      </w:r>
      <w:r w:rsidR="00581761">
        <w:rPr>
          <w:sz w:val="28"/>
          <w:szCs w:val="28"/>
        </w:rPr>
        <w:t>размещаемой</w:t>
      </w:r>
      <w:r w:rsidR="00603734">
        <w:rPr>
          <w:sz w:val="28"/>
          <w:szCs w:val="28"/>
        </w:rPr>
        <w:t xml:space="preserve"> на</w:t>
      </w:r>
      <w:r w:rsidR="007C4E1F" w:rsidRPr="007C4E1F">
        <w:rPr>
          <w:sz w:val="28"/>
          <w:szCs w:val="28"/>
        </w:rPr>
        <w:t xml:space="preserve"> </w:t>
      </w:r>
      <w:r w:rsidR="00603734">
        <w:rPr>
          <w:sz w:val="28"/>
          <w:szCs w:val="28"/>
        </w:rPr>
        <w:t>ф</w:t>
      </w:r>
      <w:r w:rsidR="007C4E1F" w:rsidRPr="007C4E1F">
        <w:rPr>
          <w:sz w:val="28"/>
          <w:szCs w:val="28"/>
        </w:rPr>
        <w:t>асад</w:t>
      </w:r>
      <w:r w:rsidR="00603734">
        <w:rPr>
          <w:sz w:val="28"/>
          <w:szCs w:val="28"/>
        </w:rPr>
        <w:t>ах</w:t>
      </w:r>
      <w:r w:rsidR="007C4E1F" w:rsidRPr="007C4E1F">
        <w:rPr>
          <w:sz w:val="28"/>
          <w:szCs w:val="28"/>
        </w:rPr>
        <w:t xml:space="preserve"> объектов строительства или реконструкции (реставрации)</w:t>
      </w:r>
      <w:r w:rsidR="00581761">
        <w:rPr>
          <w:sz w:val="28"/>
          <w:szCs w:val="28"/>
        </w:rPr>
        <w:t>.</w:t>
      </w:r>
      <w:r w:rsidR="007C4E1F" w:rsidRPr="007C4E1F">
        <w:rPr>
          <w:sz w:val="28"/>
          <w:szCs w:val="28"/>
        </w:rPr>
        <w:t xml:space="preserve"> </w:t>
      </w:r>
    </w:p>
    <w:p w:rsidR="00601A7B" w:rsidRDefault="006B4E23" w:rsidP="00A459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Непринятие данного проекта решения повлечет противоречие муниципальных правовых актов города Ставрополя. </w:t>
      </w:r>
    </w:p>
    <w:p w:rsidR="00300D38" w:rsidRDefault="00300D38" w:rsidP="00300D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Принятие данного решения не влечет увеличения расходов бюджета города Ставрополя.</w:t>
      </w:r>
    </w:p>
    <w:p w:rsidR="00C51BA0" w:rsidRDefault="00C51BA0" w:rsidP="007D631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59ED" w:rsidRDefault="00BB59ED" w:rsidP="007D631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59ED" w:rsidRDefault="00BB59ED" w:rsidP="007D631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B87" w:rsidRDefault="00B15634" w:rsidP="00B06B87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B06B8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B06B87" w:rsidRPr="00DE376C">
        <w:rPr>
          <w:sz w:val="28"/>
          <w:szCs w:val="28"/>
        </w:rPr>
        <w:t xml:space="preserve"> главы </w:t>
      </w:r>
    </w:p>
    <w:p w:rsidR="00B06B87" w:rsidRDefault="00B06B87" w:rsidP="00B06B87">
      <w:pPr>
        <w:spacing w:line="240" w:lineRule="exact"/>
        <w:contextualSpacing/>
        <w:rPr>
          <w:sz w:val="28"/>
          <w:szCs w:val="28"/>
        </w:rPr>
      </w:pPr>
      <w:r w:rsidRPr="00DE376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Ставрополя, </w:t>
      </w:r>
    </w:p>
    <w:p w:rsidR="00B06B87" w:rsidRPr="00DE376C" w:rsidRDefault="00B06B87" w:rsidP="00B06B87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6258B0">
        <w:rPr>
          <w:sz w:val="28"/>
          <w:szCs w:val="28"/>
        </w:rPr>
        <w:t>ь</w:t>
      </w:r>
      <w:r w:rsidRPr="00DE376C">
        <w:rPr>
          <w:sz w:val="28"/>
          <w:szCs w:val="28"/>
        </w:rPr>
        <w:t xml:space="preserve"> комитета градостроительства</w:t>
      </w:r>
    </w:p>
    <w:p w:rsidR="00B06B87" w:rsidRDefault="00B15634" w:rsidP="00B15634">
      <w:pPr>
        <w:tabs>
          <w:tab w:val="left" w:pos="700"/>
        </w:tabs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 w:rsidR="00B06B87">
        <w:rPr>
          <w:sz w:val="28"/>
          <w:szCs w:val="28"/>
        </w:rPr>
        <w:tab/>
      </w:r>
      <w:r w:rsidR="00B06B87">
        <w:rPr>
          <w:sz w:val="28"/>
          <w:szCs w:val="28"/>
        </w:rPr>
        <w:tab/>
      </w:r>
      <w:r w:rsidR="00B06B87">
        <w:rPr>
          <w:sz w:val="28"/>
          <w:szCs w:val="28"/>
        </w:rPr>
        <w:tab/>
      </w:r>
      <w:r w:rsidR="00B06B87">
        <w:rPr>
          <w:sz w:val="28"/>
          <w:szCs w:val="28"/>
        </w:rPr>
        <w:tab/>
      </w:r>
      <w:r w:rsidR="00B06B87">
        <w:rPr>
          <w:sz w:val="28"/>
          <w:szCs w:val="28"/>
        </w:rPr>
        <w:tab/>
      </w:r>
      <w:r w:rsidR="00B06B87">
        <w:rPr>
          <w:sz w:val="28"/>
          <w:szCs w:val="28"/>
        </w:rPr>
        <w:tab/>
        <w:t xml:space="preserve"> А.В. Уваров</w:t>
      </w:r>
    </w:p>
    <w:p w:rsidR="00D101C2" w:rsidRDefault="00D101C2" w:rsidP="00B15634">
      <w:pPr>
        <w:tabs>
          <w:tab w:val="left" w:pos="700"/>
        </w:tabs>
        <w:spacing w:line="240" w:lineRule="exact"/>
        <w:contextualSpacing/>
        <w:rPr>
          <w:sz w:val="28"/>
          <w:szCs w:val="28"/>
        </w:rPr>
      </w:pPr>
    </w:p>
    <w:p w:rsidR="00C8639C" w:rsidRDefault="00C8639C" w:rsidP="00B15634">
      <w:pPr>
        <w:tabs>
          <w:tab w:val="left" w:pos="700"/>
        </w:tabs>
        <w:spacing w:line="240" w:lineRule="exact"/>
        <w:contextualSpacing/>
        <w:rPr>
          <w:sz w:val="28"/>
          <w:szCs w:val="28"/>
        </w:rPr>
      </w:pPr>
    </w:p>
    <w:p w:rsidR="00C8639C" w:rsidRDefault="00C8639C" w:rsidP="00B15634">
      <w:pPr>
        <w:tabs>
          <w:tab w:val="left" w:pos="700"/>
        </w:tabs>
        <w:spacing w:line="240" w:lineRule="exact"/>
        <w:contextualSpacing/>
        <w:rPr>
          <w:sz w:val="28"/>
          <w:szCs w:val="28"/>
        </w:rPr>
      </w:pPr>
    </w:p>
    <w:p w:rsidR="00C8639C" w:rsidRDefault="00C8639C" w:rsidP="00B15634">
      <w:pPr>
        <w:tabs>
          <w:tab w:val="left" w:pos="700"/>
        </w:tabs>
        <w:spacing w:line="240" w:lineRule="exact"/>
        <w:contextualSpacing/>
        <w:rPr>
          <w:sz w:val="28"/>
          <w:szCs w:val="28"/>
        </w:rPr>
      </w:pPr>
    </w:p>
    <w:p w:rsidR="00C8639C" w:rsidRDefault="00C8639C" w:rsidP="00B15634">
      <w:pPr>
        <w:tabs>
          <w:tab w:val="left" w:pos="700"/>
        </w:tabs>
        <w:spacing w:line="240" w:lineRule="exact"/>
        <w:contextualSpacing/>
        <w:rPr>
          <w:sz w:val="28"/>
          <w:szCs w:val="28"/>
        </w:rPr>
      </w:pPr>
      <w:bookmarkStart w:id="0" w:name="_GoBack"/>
      <w:bookmarkEnd w:id="0"/>
    </w:p>
    <w:p w:rsidR="00C8639C" w:rsidRDefault="00C8639C" w:rsidP="00B15634">
      <w:pPr>
        <w:tabs>
          <w:tab w:val="left" w:pos="700"/>
        </w:tabs>
        <w:spacing w:line="240" w:lineRule="exact"/>
        <w:contextualSpacing/>
        <w:rPr>
          <w:sz w:val="20"/>
          <w:szCs w:val="20"/>
        </w:rPr>
      </w:pPr>
      <w:r>
        <w:rPr>
          <w:sz w:val="20"/>
          <w:szCs w:val="20"/>
        </w:rPr>
        <w:t>А.В. Железная</w:t>
      </w:r>
    </w:p>
    <w:p w:rsidR="00D101C2" w:rsidRPr="00D101C2" w:rsidRDefault="00D101C2" w:rsidP="00B15634">
      <w:pPr>
        <w:tabs>
          <w:tab w:val="left" w:pos="700"/>
        </w:tabs>
        <w:spacing w:line="240" w:lineRule="exact"/>
        <w:contextualSpacing/>
        <w:rPr>
          <w:sz w:val="20"/>
          <w:szCs w:val="20"/>
        </w:rPr>
      </w:pPr>
      <w:r w:rsidRPr="00D101C2">
        <w:rPr>
          <w:sz w:val="20"/>
          <w:szCs w:val="20"/>
        </w:rPr>
        <w:t>24-29-35</w:t>
      </w:r>
    </w:p>
    <w:sectPr w:rsidR="00D101C2" w:rsidRPr="00D101C2" w:rsidSect="00FC4590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98" w:rsidRDefault="00485598" w:rsidP="002619BE">
      <w:r>
        <w:separator/>
      </w:r>
    </w:p>
  </w:endnote>
  <w:endnote w:type="continuationSeparator" w:id="0">
    <w:p w:rsidR="00485598" w:rsidRDefault="00485598" w:rsidP="0026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98" w:rsidRDefault="00485598" w:rsidP="002619BE">
      <w:r>
        <w:separator/>
      </w:r>
    </w:p>
  </w:footnote>
  <w:footnote w:type="continuationSeparator" w:id="0">
    <w:p w:rsidR="00485598" w:rsidRDefault="00485598" w:rsidP="00261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ED" w:rsidRPr="002619BE" w:rsidRDefault="002C5DAD">
    <w:pPr>
      <w:pStyle w:val="ac"/>
      <w:jc w:val="center"/>
      <w:rPr>
        <w:sz w:val="28"/>
        <w:szCs w:val="28"/>
      </w:rPr>
    </w:pPr>
    <w:r w:rsidRPr="002619BE">
      <w:rPr>
        <w:sz w:val="28"/>
        <w:szCs w:val="28"/>
      </w:rPr>
      <w:fldChar w:fldCharType="begin"/>
    </w:r>
    <w:r w:rsidR="008326ED" w:rsidRPr="002619BE">
      <w:rPr>
        <w:sz w:val="28"/>
        <w:szCs w:val="28"/>
      </w:rPr>
      <w:instrText>PAGE   \* MERGEFORMAT</w:instrText>
    </w:r>
    <w:r w:rsidRPr="002619BE">
      <w:rPr>
        <w:sz w:val="28"/>
        <w:szCs w:val="28"/>
      </w:rPr>
      <w:fldChar w:fldCharType="separate"/>
    </w:r>
    <w:r w:rsidR="00FC4590">
      <w:rPr>
        <w:noProof/>
        <w:sz w:val="28"/>
        <w:szCs w:val="28"/>
      </w:rPr>
      <w:t>2</w:t>
    </w:r>
    <w:r w:rsidRPr="002619BE">
      <w:rPr>
        <w:sz w:val="28"/>
        <w:szCs w:val="28"/>
      </w:rPr>
      <w:fldChar w:fldCharType="end"/>
    </w:r>
  </w:p>
  <w:p w:rsidR="008326ED" w:rsidRDefault="008326E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83A8D"/>
    <w:multiLevelType w:val="hybridMultilevel"/>
    <w:tmpl w:val="E414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5CC"/>
    <w:rsid w:val="0000173D"/>
    <w:rsid w:val="00001AD8"/>
    <w:rsid w:val="00012B52"/>
    <w:rsid w:val="00026A95"/>
    <w:rsid w:val="000473D1"/>
    <w:rsid w:val="00047A5B"/>
    <w:rsid w:val="00064559"/>
    <w:rsid w:val="000702B8"/>
    <w:rsid w:val="0009118F"/>
    <w:rsid w:val="000A2743"/>
    <w:rsid w:val="000A58F4"/>
    <w:rsid w:val="000A5BC2"/>
    <w:rsid w:val="000B4845"/>
    <w:rsid w:val="000B4C80"/>
    <w:rsid w:val="000D116C"/>
    <w:rsid w:val="000D2DC3"/>
    <w:rsid w:val="000E3328"/>
    <w:rsid w:val="000E39BE"/>
    <w:rsid w:val="000E4D09"/>
    <w:rsid w:val="000F773E"/>
    <w:rsid w:val="00102140"/>
    <w:rsid w:val="001144D4"/>
    <w:rsid w:val="00121AD7"/>
    <w:rsid w:val="00133EC4"/>
    <w:rsid w:val="001500C9"/>
    <w:rsid w:val="001642C2"/>
    <w:rsid w:val="00172147"/>
    <w:rsid w:val="00176FF3"/>
    <w:rsid w:val="00183C13"/>
    <w:rsid w:val="00185F9D"/>
    <w:rsid w:val="001A0702"/>
    <w:rsid w:val="001A2CF1"/>
    <w:rsid w:val="001C080B"/>
    <w:rsid w:val="001D31A1"/>
    <w:rsid w:val="001E7B4E"/>
    <w:rsid w:val="001F16A5"/>
    <w:rsid w:val="001F438D"/>
    <w:rsid w:val="001F5298"/>
    <w:rsid w:val="002000B9"/>
    <w:rsid w:val="002061AF"/>
    <w:rsid w:val="0022625F"/>
    <w:rsid w:val="00235B01"/>
    <w:rsid w:val="00254BCF"/>
    <w:rsid w:val="002619BE"/>
    <w:rsid w:val="00274790"/>
    <w:rsid w:val="00286EBD"/>
    <w:rsid w:val="0029461A"/>
    <w:rsid w:val="002A35CC"/>
    <w:rsid w:val="002B293A"/>
    <w:rsid w:val="002B5709"/>
    <w:rsid w:val="002B6D6C"/>
    <w:rsid w:val="002C3E79"/>
    <w:rsid w:val="002C5DAD"/>
    <w:rsid w:val="002C7B0C"/>
    <w:rsid w:val="002D2099"/>
    <w:rsid w:val="002D3004"/>
    <w:rsid w:val="002E77D6"/>
    <w:rsid w:val="002F39C7"/>
    <w:rsid w:val="00300D38"/>
    <w:rsid w:val="00305AF8"/>
    <w:rsid w:val="00307313"/>
    <w:rsid w:val="00327885"/>
    <w:rsid w:val="0033156B"/>
    <w:rsid w:val="00340B5E"/>
    <w:rsid w:val="00345098"/>
    <w:rsid w:val="00347F71"/>
    <w:rsid w:val="00353DEB"/>
    <w:rsid w:val="0035572A"/>
    <w:rsid w:val="00371130"/>
    <w:rsid w:val="0037689A"/>
    <w:rsid w:val="00394A8C"/>
    <w:rsid w:val="003A0344"/>
    <w:rsid w:val="003B2AC2"/>
    <w:rsid w:val="003B4854"/>
    <w:rsid w:val="003B7B9A"/>
    <w:rsid w:val="003E0D1D"/>
    <w:rsid w:val="003E2C41"/>
    <w:rsid w:val="003F1FD6"/>
    <w:rsid w:val="003F436F"/>
    <w:rsid w:val="00406F7C"/>
    <w:rsid w:val="00410CA4"/>
    <w:rsid w:val="004379AA"/>
    <w:rsid w:val="00442259"/>
    <w:rsid w:val="00442794"/>
    <w:rsid w:val="004468AD"/>
    <w:rsid w:val="00474A97"/>
    <w:rsid w:val="00485598"/>
    <w:rsid w:val="004A62E1"/>
    <w:rsid w:val="004B3B82"/>
    <w:rsid w:val="004B71EA"/>
    <w:rsid w:val="004C1C44"/>
    <w:rsid w:val="004F3ACA"/>
    <w:rsid w:val="004F7F68"/>
    <w:rsid w:val="00502DFA"/>
    <w:rsid w:val="00507CB6"/>
    <w:rsid w:val="00517967"/>
    <w:rsid w:val="00520497"/>
    <w:rsid w:val="00521DF9"/>
    <w:rsid w:val="00534B3F"/>
    <w:rsid w:val="0054334B"/>
    <w:rsid w:val="005462A2"/>
    <w:rsid w:val="00546AD0"/>
    <w:rsid w:val="005624AE"/>
    <w:rsid w:val="0057227A"/>
    <w:rsid w:val="00572B0A"/>
    <w:rsid w:val="00581761"/>
    <w:rsid w:val="00590EEC"/>
    <w:rsid w:val="00592DFF"/>
    <w:rsid w:val="00593A71"/>
    <w:rsid w:val="00594336"/>
    <w:rsid w:val="00594E99"/>
    <w:rsid w:val="005A6AD2"/>
    <w:rsid w:val="005C68CC"/>
    <w:rsid w:val="005D27FB"/>
    <w:rsid w:val="005E1225"/>
    <w:rsid w:val="00601A7B"/>
    <w:rsid w:val="00603734"/>
    <w:rsid w:val="00606C0A"/>
    <w:rsid w:val="006130E4"/>
    <w:rsid w:val="00613EDC"/>
    <w:rsid w:val="00621245"/>
    <w:rsid w:val="00622D9C"/>
    <w:rsid w:val="006258B0"/>
    <w:rsid w:val="006277FB"/>
    <w:rsid w:val="00632232"/>
    <w:rsid w:val="006347C1"/>
    <w:rsid w:val="00634CB6"/>
    <w:rsid w:val="00636C42"/>
    <w:rsid w:val="00645A45"/>
    <w:rsid w:val="00646760"/>
    <w:rsid w:val="006557CA"/>
    <w:rsid w:val="006642D3"/>
    <w:rsid w:val="00681831"/>
    <w:rsid w:val="00694E84"/>
    <w:rsid w:val="00697EC0"/>
    <w:rsid w:val="006A4180"/>
    <w:rsid w:val="006B4E23"/>
    <w:rsid w:val="006B5193"/>
    <w:rsid w:val="006C3F49"/>
    <w:rsid w:val="006D2526"/>
    <w:rsid w:val="007020B3"/>
    <w:rsid w:val="0070568D"/>
    <w:rsid w:val="00711BD4"/>
    <w:rsid w:val="00716128"/>
    <w:rsid w:val="0071755D"/>
    <w:rsid w:val="00745D35"/>
    <w:rsid w:val="00761C83"/>
    <w:rsid w:val="00772BE7"/>
    <w:rsid w:val="00784E75"/>
    <w:rsid w:val="007A6AC0"/>
    <w:rsid w:val="007A6F08"/>
    <w:rsid w:val="007A7B0C"/>
    <w:rsid w:val="007B4B73"/>
    <w:rsid w:val="007C4E1F"/>
    <w:rsid w:val="007C5E4A"/>
    <w:rsid w:val="007D5A2B"/>
    <w:rsid w:val="007D6317"/>
    <w:rsid w:val="007F0A2E"/>
    <w:rsid w:val="007F20C5"/>
    <w:rsid w:val="008026C3"/>
    <w:rsid w:val="00804F88"/>
    <w:rsid w:val="0081627C"/>
    <w:rsid w:val="00820B34"/>
    <w:rsid w:val="0082210D"/>
    <w:rsid w:val="008326ED"/>
    <w:rsid w:val="00844667"/>
    <w:rsid w:val="008564B2"/>
    <w:rsid w:val="00864ECA"/>
    <w:rsid w:val="0086541E"/>
    <w:rsid w:val="00873AB4"/>
    <w:rsid w:val="00877F66"/>
    <w:rsid w:val="00887B79"/>
    <w:rsid w:val="008A28D3"/>
    <w:rsid w:val="008B3327"/>
    <w:rsid w:val="008B6278"/>
    <w:rsid w:val="008B67B6"/>
    <w:rsid w:val="008C31F4"/>
    <w:rsid w:val="008E76BC"/>
    <w:rsid w:val="009027C0"/>
    <w:rsid w:val="00934404"/>
    <w:rsid w:val="00940FAE"/>
    <w:rsid w:val="00941F01"/>
    <w:rsid w:val="00942FC0"/>
    <w:rsid w:val="00943D3A"/>
    <w:rsid w:val="00944E62"/>
    <w:rsid w:val="00946E60"/>
    <w:rsid w:val="00973F1E"/>
    <w:rsid w:val="0098075D"/>
    <w:rsid w:val="009958FA"/>
    <w:rsid w:val="009A3E96"/>
    <w:rsid w:val="009B656A"/>
    <w:rsid w:val="009C18CB"/>
    <w:rsid w:val="009C1A31"/>
    <w:rsid w:val="009C5258"/>
    <w:rsid w:val="009D69D4"/>
    <w:rsid w:val="009E018C"/>
    <w:rsid w:val="009E46ED"/>
    <w:rsid w:val="009E5F34"/>
    <w:rsid w:val="009F441C"/>
    <w:rsid w:val="00A0675F"/>
    <w:rsid w:val="00A11EE7"/>
    <w:rsid w:val="00A2175A"/>
    <w:rsid w:val="00A232B2"/>
    <w:rsid w:val="00A24267"/>
    <w:rsid w:val="00A24827"/>
    <w:rsid w:val="00A33950"/>
    <w:rsid w:val="00A33C92"/>
    <w:rsid w:val="00A37B66"/>
    <w:rsid w:val="00A40F46"/>
    <w:rsid w:val="00A4357A"/>
    <w:rsid w:val="00A45910"/>
    <w:rsid w:val="00A47C96"/>
    <w:rsid w:val="00A73C3A"/>
    <w:rsid w:val="00A90D3D"/>
    <w:rsid w:val="00AA3DB3"/>
    <w:rsid w:val="00AC2EE3"/>
    <w:rsid w:val="00AC7FB9"/>
    <w:rsid w:val="00B05D72"/>
    <w:rsid w:val="00B06B87"/>
    <w:rsid w:val="00B074D4"/>
    <w:rsid w:val="00B15634"/>
    <w:rsid w:val="00B22DE2"/>
    <w:rsid w:val="00B47885"/>
    <w:rsid w:val="00B5631B"/>
    <w:rsid w:val="00B57164"/>
    <w:rsid w:val="00B700A1"/>
    <w:rsid w:val="00B73104"/>
    <w:rsid w:val="00B7768F"/>
    <w:rsid w:val="00B854E3"/>
    <w:rsid w:val="00B86F6D"/>
    <w:rsid w:val="00BA140E"/>
    <w:rsid w:val="00BA1CE2"/>
    <w:rsid w:val="00BA2335"/>
    <w:rsid w:val="00BA42D7"/>
    <w:rsid w:val="00BA7DAA"/>
    <w:rsid w:val="00BB0D2E"/>
    <w:rsid w:val="00BB2AEB"/>
    <w:rsid w:val="00BB59ED"/>
    <w:rsid w:val="00BC2CE9"/>
    <w:rsid w:val="00BE0D98"/>
    <w:rsid w:val="00BE28F0"/>
    <w:rsid w:val="00BF4E26"/>
    <w:rsid w:val="00C0125D"/>
    <w:rsid w:val="00C05175"/>
    <w:rsid w:val="00C05CDA"/>
    <w:rsid w:val="00C070CC"/>
    <w:rsid w:val="00C259DD"/>
    <w:rsid w:val="00C35489"/>
    <w:rsid w:val="00C37C11"/>
    <w:rsid w:val="00C50125"/>
    <w:rsid w:val="00C51BA0"/>
    <w:rsid w:val="00C53646"/>
    <w:rsid w:val="00C662A5"/>
    <w:rsid w:val="00C73DA9"/>
    <w:rsid w:val="00C75D7A"/>
    <w:rsid w:val="00C81285"/>
    <w:rsid w:val="00C8639C"/>
    <w:rsid w:val="00C95096"/>
    <w:rsid w:val="00C957D8"/>
    <w:rsid w:val="00CA1397"/>
    <w:rsid w:val="00CA16A5"/>
    <w:rsid w:val="00CA217D"/>
    <w:rsid w:val="00CB2D9B"/>
    <w:rsid w:val="00CB3A43"/>
    <w:rsid w:val="00CC02BC"/>
    <w:rsid w:val="00CC2A1C"/>
    <w:rsid w:val="00CC59BC"/>
    <w:rsid w:val="00CD465D"/>
    <w:rsid w:val="00CD5783"/>
    <w:rsid w:val="00CD757F"/>
    <w:rsid w:val="00D05576"/>
    <w:rsid w:val="00D101C2"/>
    <w:rsid w:val="00D165C4"/>
    <w:rsid w:val="00D20D07"/>
    <w:rsid w:val="00D4725E"/>
    <w:rsid w:val="00D52131"/>
    <w:rsid w:val="00D55A72"/>
    <w:rsid w:val="00D60289"/>
    <w:rsid w:val="00D60527"/>
    <w:rsid w:val="00D64DA3"/>
    <w:rsid w:val="00D71843"/>
    <w:rsid w:val="00D72D98"/>
    <w:rsid w:val="00D7789C"/>
    <w:rsid w:val="00D803CD"/>
    <w:rsid w:val="00D83E42"/>
    <w:rsid w:val="00D93726"/>
    <w:rsid w:val="00D937A0"/>
    <w:rsid w:val="00D959E9"/>
    <w:rsid w:val="00D97C83"/>
    <w:rsid w:val="00DA607E"/>
    <w:rsid w:val="00DB7B73"/>
    <w:rsid w:val="00DC1C34"/>
    <w:rsid w:val="00DC604F"/>
    <w:rsid w:val="00DC715D"/>
    <w:rsid w:val="00DD2D75"/>
    <w:rsid w:val="00DE09DC"/>
    <w:rsid w:val="00DF4B02"/>
    <w:rsid w:val="00DF5845"/>
    <w:rsid w:val="00E03559"/>
    <w:rsid w:val="00E03665"/>
    <w:rsid w:val="00E34906"/>
    <w:rsid w:val="00E35A1D"/>
    <w:rsid w:val="00E5565A"/>
    <w:rsid w:val="00E74B4B"/>
    <w:rsid w:val="00E7690B"/>
    <w:rsid w:val="00E76F10"/>
    <w:rsid w:val="00E80512"/>
    <w:rsid w:val="00E81FC5"/>
    <w:rsid w:val="00E91FFC"/>
    <w:rsid w:val="00EC5755"/>
    <w:rsid w:val="00ED442E"/>
    <w:rsid w:val="00ED74C5"/>
    <w:rsid w:val="00EE450F"/>
    <w:rsid w:val="00EF01BE"/>
    <w:rsid w:val="00F11FA9"/>
    <w:rsid w:val="00F14941"/>
    <w:rsid w:val="00F24ED6"/>
    <w:rsid w:val="00F45F1D"/>
    <w:rsid w:val="00F46273"/>
    <w:rsid w:val="00F559CF"/>
    <w:rsid w:val="00F568F5"/>
    <w:rsid w:val="00F56BAF"/>
    <w:rsid w:val="00F5719D"/>
    <w:rsid w:val="00F60BCE"/>
    <w:rsid w:val="00F6441C"/>
    <w:rsid w:val="00F776F2"/>
    <w:rsid w:val="00F83406"/>
    <w:rsid w:val="00FA3B7D"/>
    <w:rsid w:val="00FA691E"/>
    <w:rsid w:val="00FC4590"/>
    <w:rsid w:val="00FC6CDF"/>
    <w:rsid w:val="00FE77C1"/>
    <w:rsid w:val="00FF1BD4"/>
    <w:rsid w:val="00FF24EF"/>
    <w:rsid w:val="00FF255F"/>
    <w:rsid w:val="00F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68F"/>
    <w:rPr>
      <w:sz w:val="24"/>
      <w:szCs w:val="24"/>
    </w:rPr>
  </w:style>
  <w:style w:type="paragraph" w:styleId="a4">
    <w:name w:val="Body Text Indent"/>
    <w:basedOn w:val="a"/>
    <w:rsid w:val="009C5258"/>
    <w:pPr>
      <w:ind w:left="7200"/>
      <w:jc w:val="right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957D8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C957D8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C957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957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57D8"/>
  </w:style>
  <w:style w:type="paragraph" w:styleId="aa">
    <w:name w:val="annotation subject"/>
    <w:basedOn w:val="a8"/>
    <w:next w:val="a8"/>
    <w:link w:val="ab"/>
    <w:uiPriority w:val="99"/>
    <w:semiHidden/>
    <w:unhideWhenUsed/>
    <w:rsid w:val="00C957D8"/>
    <w:rPr>
      <w:b/>
      <w:bCs/>
      <w:lang/>
    </w:rPr>
  </w:style>
  <w:style w:type="character" w:customStyle="1" w:styleId="ab">
    <w:name w:val="Тема примечания Знак"/>
    <w:link w:val="aa"/>
    <w:uiPriority w:val="99"/>
    <w:semiHidden/>
    <w:rsid w:val="00C957D8"/>
    <w:rPr>
      <w:b/>
      <w:bCs/>
    </w:rPr>
  </w:style>
  <w:style w:type="paragraph" w:styleId="ac">
    <w:name w:val="header"/>
    <w:basedOn w:val="a"/>
    <w:link w:val="ad"/>
    <w:uiPriority w:val="99"/>
    <w:unhideWhenUsed/>
    <w:rsid w:val="002619BE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2619B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619BE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2619BE"/>
    <w:rPr>
      <w:sz w:val="24"/>
      <w:szCs w:val="24"/>
    </w:rPr>
  </w:style>
  <w:style w:type="paragraph" w:customStyle="1" w:styleId="af0">
    <w:name w:val="Знак Знак Знак Знак Знак Знак Знак"/>
    <w:basedOn w:val="a"/>
    <w:rsid w:val="006557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semiHidden/>
    <w:unhideWhenUsed/>
    <w:rsid w:val="006557CA"/>
    <w:pPr>
      <w:spacing w:after="120"/>
    </w:pPr>
    <w:rPr>
      <w:lang/>
    </w:rPr>
  </w:style>
  <w:style w:type="character" w:customStyle="1" w:styleId="af2">
    <w:name w:val="Основной текст Знак"/>
    <w:link w:val="af1"/>
    <w:uiPriority w:val="99"/>
    <w:semiHidden/>
    <w:rsid w:val="006557CA"/>
    <w:rPr>
      <w:sz w:val="24"/>
      <w:szCs w:val="24"/>
    </w:rPr>
  </w:style>
  <w:style w:type="paragraph" w:customStyle="1" w:styleId="ConsPlusNormal">
    <w:name w:val="ConsPlusNormal"/>
    <w:rsid w:val="006277FB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"/>
    <w:rsid w:val="006277FB"/>
    <w:pPr>
      <w:spacing w:before="30" w:after="30"/>
      <w:ind w:left="30" w:right="30" w:firstLine="150"/>
    </w:pPr>
  </w:style>
  <w:style w:type="paragraph" w:customStyle="1" w:styleId="1">
    <w:name w:val="Абзац списка1"/>
    <w:basedOn w:val="a"/>
    <w:rsid w:val="00546AD0"/>
    <w:pPr>
      <w:ind w:left="720"/>
      <w:contextualSpacing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784E75"/>
  </w:style>
  <w:style w:type="character" w:styleId="af4">
    <w:name w:val="Hyperlink"/>
    <w:basedOn w:val="a0"/>
    <w:uiPriority w:val="99"/>
    <w:unhideWhenUsed/>
    <w:rsid w:val="00632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68F"/>
    <w:rPr>
      <w:sz w:val="24"/>
      <w:szCs w:val="24"/>
    </w:rPr>
  </w:style>
  <w:style w:type="paragraph" w:styleId="a4">
    <w:name w:val="Body Text Indent"/>
    <w:basedOn w:val="a"/>
    <w:rsid w:val="009C5258"/>
    <w:pPr>
      <w:ind w:left="7200"/>
      <w:jc w:val="right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957D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957D8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C957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957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57D8"/>
  </w:style>
  <w:style w:type="paragraph" w:styleId="aa">
    <w:name w:val="annotation subject"/>
    <w:basedOn w:val="a8"/>
    <w:next w:val="a8"/>
    <w:link w:val="ab"/>
    <w:uiPriority w:val="99"/>
    <w:semiHidden/>
    <w:unhideWhenUsed/>
    <w:rsid w:val="00C957D8"/>
    <w:rPr>
      <w:b/>
      <w:bCs/>
      <w:lang w:val="x-none" w:eastAsia="x-none"/>
    </w:rPr>
  </w:style>
  <w:style w:type="character" w:customStyle="1" w:styleId="ab">
    <w:name w:val="Тема примечания Знак"/>
    <w:link w:val="aa"/>
    <w:uiPriority w:val="99"/>
    <w:semiHidden/>
    <w:rsid w:val="00C957D8"/>
    <w:rPr>
      <w:b/>
      <w:bCs/>
    </w:rPr>
  </w:style>
  <w:style w:type="paragraph" w:styleId="ac">
    <w:name w:val="header"/>
    <w:basedOn w:val="a"/>
    <w:link w:val="ad"/>
    <w:uiPriority w:val="99"/>
    <w:unhideWhenUsed/>
    <w:rsid w:val="002619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2619B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619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2619BE"/>
    <w:rPr>
      <w:sz w:val="24"/>
      <w:szCs w:val="24"/>
    </w:rPr>
  </w:style>
  <w:style w:type="paragraph" w:customStyle="1" w:styleId="af0">
    <w:name w:val="Знак Знак Знак Знак Знак Знак Знак"/>
    <w:basedOn w:val="a"/>
    <w:rsid w:val="006557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semiHidden/>
    <w:unhideWhenUsed/>
    <w:rsid w:val="006557CA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uiPriority w:val="99"/>
    <w:semiHidden/>
    <w:rsid w:val="006557CA"/>
    <w:rPr>
      <w:sz w:val="24"/>
      <w:szCs w:val="24"/>
    </w:rPr>
  </w:style>
  <w:style w:type="paragraph" w:customStyle="1" w:styleId="ConsPlusNormal">
    <w:name w:val="ConsPlusNormal"/>
    <w:rsid w:val="006277FB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"/>
    <w:rsid w:val="006277FB"/>
    <w:pPr>
      <w:spacing w:before="30" w:after="30"/>
      <w:ind w:left="30" w:right="30" w:firstLine="150"/>
    </w:pPr>
  </w:style>
  <w:style w:type="paragraph" w:customStyle="1" w:styleId="1">
    <w:name w:val="Абзац списка1"/>
    <w:basedOn w:val="a"/>
    <w:rsid w:val="00546AD0"/>
    <w:pPr>
      <w:ind w:left="720"/>
      <w:contextualSpacing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784E75"/>
  </w:style>
  <w:style w:type="character" w:styleId="af4">
    <w:name w:val="Hyperlink"/>
    <w:basedOn w:val="a0"/>
    <w:uiPriority w:val="99"/>
    <w:unhideWhenUsed/>
    <w:rsid w:val="006322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22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4879">
                  <w:marLeft w:val="0"/>
                  <w:marRight w:val="0"/>
                  <w:marTop w:val="0"/>
                  <w:marBottom w:val="0"/>
                  <w:divBdr>
                    <w:top w:val="single" w:sz="2" w:space="0" w:color="EFE8DA"/>
                    <w:left w:val="single" w:sz="6" w:space="0" w:color="EFE8DA"/>
                    <w:bottom w:val="single" w:sz="6" w:space="0" w:color="EFE8DA"/>
                    <w:right w:val="single" w:sz="6" w:space="0" w:color="EFE8DA"/>
                  </w:divBdr>
                  <w:divsChild>
                    <w:div w:id="2113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Земельная Палата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Худяк</dc:creator>
  <cp:lastModifiedBy>av.shadchneva</cp:lastModifiedBy>
  <cp:revision>2</cp:revision>
  <cp:lastPrinted>2017-03-16T14:15:00Z</cp:lastPrinted>
  <dcterms:created xsi:type="dcterms:W3CDTF">2019-04-17T13:07:00Z</dcterms:created>
  <dcterms:modified xsi:type="dcterms:W3CDTF">2019-04-17T13:07:00Z</dcterms:modified>
</cp:coreProperties>
</file>